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22" w:rsidRDefault="00AB4A22" w:rsidP="00AB4A22">
      <w:pPr>
        <w:widowControl w:val="0"/>
        <w:ind w:left="720"/>
        <w:jc w:val="right"/>
        <w:rPr>
          <w:b/>
          <w:sz w:val="24"/>
          <w:szCs w:val="24"/>
        </w:rPr>
      </w:pPr>
      <w:r>
        <w:rPr>
          <w:b/>
          <w:bCs/>
          <w:sz w:val="22"/>
          <w:szCs w:val="22"/>
        </w:rPr>
        <w:t>Пр</w:t>
      </w:r>
      <w:r w:rsidR="00BB75CD">
        <w:rPr>
          <w:b/>
          <w:bCs/>
          <w:sz w:val="22"/>
          <w:szCs w:val="22"/>
        </w:rPr>
        <w:t>иложение к отчету по УМР за 2015-2016</w:t>
      </w:r>
      <w:r>
        <w:rPr>
          <w:b/>
          <w:bCs/>
          <w:sz w:val="22"/>
          <w:szCs w:val="22"/>
        </w:rPr>
        <w:t xml:space="preserve"> учебный год.</w:t>
      </w:r>
    </w:p>
    <w:p w:rsidR="00DE26CF" w:rsidRDefault="00DE26CF" w:rsidP="00AB4A22">
      <w:pPr>
        <w:widowControl w:val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лаборатория 1</w:t>
      </w:r>
      <w:r>
        <w:rPr>
          <w:bCs/>
          <w:sz w:val="24"/>
        </w:rPr>
        <w:t xml:space="preserve"> тематический учебный модуль «Патология крови»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Технические средства обучения (выдается на занятие по необходимости)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Слайд-проектор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Указка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Слайды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Тематический комплект иллюстраций (стендов, таблиц, рисунков, схем) по темам учебной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20</w:t>
            </w:r>
          </w:p>
        </w:tc>
        <w:bookmarkStart w:id="0" w:name="_GoBack"/>
        <w:bookmarkEnd w:id="0"/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Тематические стенды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Парты аудиторные с сидениями на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13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Лабораторное 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Термостат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Кушетка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Специальное лабораторное оборудование выдается на каждое занятие согласно расписаниям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26CF" w:rsidRDefault="00DE26CF" w:rsidP="00DE26CF">
      <w:pPr>
        <w:widowControl w:val="0"/>
        <w:jc w:val="both"/>
        <w:rPr>
          <w:sz w:val="24"/>
          <w:szCs w:val="24"/>
        </w:rPr>
      </w:pPr>
    </w:p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лаборатория 2</w:t>
      </w:r>
      <w:r>
        <w:rPr>
          <w:bCs/>
          <w:sz w:val="24"/>
        </w:rPr>
        <w:t xml:space="preserve"> тематический учебный модуль «Патология крови»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Технические средства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Слайд-проектор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Указка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Слайды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Тематический комплект иллюстраций (стендов, таблиц, рисунков, схем) по темам учебной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20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Тематические стенды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Парты аудиторные с сидениями на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12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Специальное лабораторное оборудование выдается на каждое занятие согласно расписаниям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26CF" w:rsidRDefault="00DE26CF" w:rsidP="00DE26CF">
      <w:pPr>
        <w:widowControl w:val="0"/>
        <w:jc w:val="both"/>
        <w:rPr>
          <w:sz w:val="24"/>
          <w:szCs w:val="24"/>
        </w:rPr>
      </w:pPr>
    </w:p>
    <w:p w:rsidR="00DE26CF" w:rsidRDefault="00DE26CF" w:rsidP="00DE26CF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Учебная лаборатория 3 </w:t>
      </w:r>
      <w:r>
        <w:rPr>
          <w:bCs/>
          <w:sz w:val="24"/>
        </w:rPr>
        <w:t>тематический учебный модуль</w:t>
      </w:r>
      <w:r>
        <w:rPr>
          <w:b/>
          <w:sz w:val="24"/>
          <w:szCs w:val="24"/>
        </w:rPr>
        <w:t xml:space="preserve"> «Травма, шок, сепсис». «Патология свертывания крови»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Технические средства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Слайд-проектор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Указка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Слайды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Тематический комплект иллюстраций (стендов, таблиц, рисунков, схем) по темам учебной дисциплины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20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Тематические стенды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Парты аудиторные с сидениями на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15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Специальное лабораторное оборудование выдается на каждое занятие согласно расписаниям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26CF" w:rsidRDefault="00DE26CF" w:rsidP="00DE26CF">
      <w:pPr>
        <w:widowControl w:val="0"/>
        <w:jc w:val="both"/>
        <w:rPr>
          <w:sz w:val="24"/>
          <w:szCs w:val="24"/>
        </w:rPr>
      </w:pPr>
    </w:p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лаборатория 4</w:t>
      </w:r>
      <w:r>
        <w:rPr>
          <w:sz w:val="24"/>
          <w:szCs w:val="24"/>
        </w:rPr>
        <w:t xml:space="preserve"> </w:t>
      </w:r>
      <w:r>
        <w:rPr>
          <w:bCs/>
          <w:sz w:val="24"/>
        </w:rPr>
        <w:t xml:space="preserve">тематический учебный модуль </w:t>
      </w:r>
      <w:r>
        <w:rPr>
          <w:b/>
          <w:sz w:val="24"/>
          <w:szCs w:val="24"/>
        </w:rPr>
        <w:t>«Патофизиология нарушений водно-электролитного обмена»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Технические средства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Слайд-проектор (</w:t>
            </w:r>
            <w:proofErr w:type="spellStart"/>
            <w:r w:rsidRPr="004A41F8">
              <w:rPr>
                <w:sz w:val="22"/>
                <w:szCs w:val="22"/>
              </w:rPr>
              <w:t>оверхед</w:t>
            </w:r>
            <w:proofErr w:type="spellEnd"/>
            <w:r w:rsidRPr="004A41F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Указка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Пленки для </w:t>
            </w:r>
            <w:proofErr w:type="spellStart"/>
            <w:r w:rsidRPr="004A41F8">
              <w:rPr>
                <w:sz w:val="22"/>
                <w:szCs w:val="22"/>
              </w:rPr>
              <w:t>оверхеда</w:t>
            </w:r>
            <w:proofErr w:type="spellEnd"/>
            <w:r w:rsidRPr="004A41F8">
              <w:rPr>
                <w:sz w:val="22"/>
                <w:szCs w:val="22"/>
              </w:rPr>
              <w:t xml:space="preserve"> (слайды, таблицы, видеофильмы)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Тематический комплект иллюстраций (таблиц, рисунков, схем)  по темам учебной дисциплины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20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Тематические стенды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16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Парты аудиторные.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20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аудиторный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36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Специальное лабораторное оборудование выдается на каждое занятие согласно расписаниям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26CF" w:rsidRDefault="00DE26CF" w:rsidP="00DE26CF">
      <w:pPr>
        <w:widowControl w:val="0"/>
        <w:jc w:val="both"/>
        <w:rPr>
          <w:sz w:val="24"/>
          <w:szCs w:val="24"/>
        </w:rPr>
      </w:pPr>
    </w:p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лаборатория 5</w:t>
      </w:r>
      <w:r w:rsidRPr="008452BD">
        <w:rPr>
          <w:bCs/>
          <w:sz w:val="24"/>
        </w:rPr>
        <w:t xml:space="preserve"> </w:t>
      </w:r>
      <w:r>
        <w:rPr>
          <w:bCs/>
          <w:sz w:val="24"/>
        </w:rPr>
        <w:t>тематический учебный модуль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«Этиология и патогенез сердечных аритмий»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Технические средства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Слайд-проектор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Указка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Слайды, таблицы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Тематический комплект иллюстраций (таблиц, рисунков, схем) по разделам учебной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20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6.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Тематические стенды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15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Стулья аудиторные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56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Столы ученические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27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Трибуна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Лабораторное 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Кресло </w:t>
            </w:r>
            <w:proofErr w:type="spellStart"/>
            <w:r w:rsidRPr="004A41F8">
              <w:rPr>
                <w:sz w:val="22"/>
                <w:szCs w:val="22"/>
              </w:rPr>
              <w:t>Барани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Специальное лабораторное оборудование выдается на каждое занятие согласно расписаниям.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26CF" w:rsidRDefault="00DE26CF" w:rsidP="00DE26CF">
      <w:pPr>
        <w:widowControl w:val="0"/>
        <w:jc w:val="both"/>
        <w:rPr>
          <w:sz w:val="24"/>
          <w:szCs w:val="24"/>
        </w:rPr>
      </w:pPr>
    </w:p>
    <w:p w:rsidR="009128B1" w:rsidRDefault="009128B1" w:rsidP="00DE26CF">
      <w:pPr>
        <w:widowControl w:val="0"/>
        <w:jc w:val="both"/>
        <w:rPr>
          <w:b/>
          <w:sz w:val="24"/>
          <w:szCs w:val="24"/>
        </w:rPr>
      </w:pPr>
    </w:p>
    <w:p w:rsidR="009128B1" w:rsidRDefault="009128B1" w:rsidP="00DE26CF">
      <w:pPr>
        <w:widowControl w:val="0"/>
        <w:jc w:val="both"/>
        <w:rPr>
          <w:b/>
          <w:sz w:val="24"/>
          <w:szCs w:val="24"/>
        </w:rPr>
      </w:pPr>
    </w:p>
    <w:p w:rsidR="009128B1" w:rsidRDefault="009128B1" w:rsidP="00DE26CF">
      <w:pPr>
        <w:widowControl w:val="0"/>
        <w:jc w:val="both"/>
        <w:rPr>
          <w:b/>
          <w:sz w:val="24"/>
          <w:szCs w:val="24"/>
        </w:rPr>
      </w:pPr>
    </w:p>
    <w:p w:rsidR="009128B1" w:rsidRDefault="009128B1" w:rsidP="00DE26CF">
      <w:pPr>
        <w:widowControl w:val="0"/>
        <w:jc w:val="both"/>
        <w:rPr>
          <w:b/>
          <w:sz w:val="24"/>
          <w:szCs w:val="24"/>
        </w:rPr>
      </w:pPr>
    </w:p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Учебная лаборатория 6 (видеозал)</w:t>
      </w:r>
      <w:r>
        <w:rPr>
          <w:sz w:val="24"/>
          <w:szCs w:val="24"/>
        </w:rPr>
        <w:t xml:space="preserve"> </w:t>
      </w:r>
      <w:r>
        <w:rPr>
          <w:bCs/>
          <w:sz w:val="24"/>
        </w:rPr>
        <w:t>тематический учебный модуль «Патофизиология нервной системы»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Технические средства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Видеодвойка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Указка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Слайды, таблицы, видеофильмы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Тематический комплект иллюстраций (таблиц, рисунков, схем)  по темам учебной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20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Стулья аудиторные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32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аудиторный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15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Подставка под ТСО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Специальное лабораторное оборудование выдается на каждое занятие согласно расписаниям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26CF" w:rsidRDefault="00DE26CF" w:rsidP="00DE26CF">
      <w:pPr>
        <w:widowControl w:val="0"/>
        <w:jc w:val="both"/>
        <w:rPr>
          <w:sz w:val="24"/>
          <w:szCs w:val="24"/>
        </w:rPr>
      </w:pPr>
    </w:p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лаборатория 7</w:t>
      </w:r>
      <w:r>
        <w:rPr>
          <w:sz w:val="24"/>
          <w:szCs w:val="24"/>
        </w:rPr>
        <w:t xml:space="preserve"> </w:t>
      </w:r>
      <w:r>
        <w:rPr>
          <w:bCs/>
          <w:sz w:val="24"/>
        </w:rPr>
        <w:t xml:space="preserve">тематический учебный модуль </w:t>
      </w:r>
      <w:r>
        <w:rPr>
          <w:b/>
          <w:sz w:val="24"/>
          <w:szCs w:val="24"/>
        </w:rPr>
        <w:t>«Этиология и патогенез нарушений кислотно-основного равновесия». Компьютерный класс</w:t>
      </w:r>
    </w:p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Технические средства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Компьютер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7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A41F8">
              <w:rPr>
                <w:bCs/>
                <w:sz w:val="22"/>
                <w:szCs w:val="22"/>
              </w:rPr>
              <w:t>Стол компьютерный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9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A41F8">
              <w:rPr>
                <w:bCs/>
                <w:sz w:val="22"/>
                <w:szCs w:val="22"/>
              </w:rPr>
              <w:t>Стул ученический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12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Парты аудиторные с сидениями на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</w:tbl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</w:p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Учебная лаборатория 8 </w:t>
      </w:r>
      <w:r>
        <w:rPr>
          <w:bCs/>
          <w:sz w:val="24"/>
        </w:rPr>
        <w:t xml:space="preserve">тематический учебный модуль «Иммунопатология» </w:t>
      </w:r>
    </w:p>
    <w:p w:rsidR="00DE26CF" w:rsidRDefault="00DE26CF" w:rsidP="00DE26CF">
      <w:pPr>
        <w:widowControl w:val="0"/>
        <w:jc w:val="both"/>
        <w:rPr>
          <w:sz w:val="24"/>
          <w:szCs w:val="24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Технические средства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Слайд-проектор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Указка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Слайды, таблицы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Тематический комплект иллюстраций по разделам учебной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Тематический комплект иллюстраций (таблиц, рисунков, схем)  по темам учебной дисциплины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8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7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Тематические стенды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7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Парты аудиторные с сидениями на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</w:tbl>
    <w:p w:rsidR="009128B1" w:rsidRDefault="009128B1" w:rsidP="00DE26CF">
      <w:pPr>
        <w:widowControl w:val="0"/>
        <w:jc w:val="both"/>
        <w:rPr>
          <w:b/>
          <w:sz w:val="24"/>
          <w:szCs w:val="24"/>
        </w:rPr>
      </w:pPr>
    </w:p>
    <w:p w:rsidR="009128B1" w:rsidRDefault="009128B1" w:rsidP="00DE26CF">
      <w:pPr>
        <w:widowControl w:val="0"/>
        <w:jc w:val="both"/>
        <w:rPr>
          <w:b/>
          <w:sz w:val="24"/>
          <w:szCs w:val="24"/>
        </w:rPr>
      </w:pPr>
    </w:p>
    <w:p w:rsidR="009128B1" w:rsidRDefault="009128B1" w:rsidP="00DE26CF">
      <w:pPr>
        <w:widowControl w:val="0"/>
        <w:jc w:val="both"/>
        <w:rPr>
          <w:b/>
          <w:sz w:val="24"/>
          <w:szCs w:val="24"/>
        </w:rPr>
      </w:pPr>
    </w:p>
    <w:p w:rsidR="00DE26CF" w:rsidRDefault="00DE26CF" w:rsidP="00DE26C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Учебная лаборатория 9 </w:t>
      </w:r>
      <w:r>
        <w:rPr>
          <w:bCs/>
          <w:sz w:val="24"/>
        </w:rPr>
        <w:t xml:space="preserve">тематический учебный модуль </w:t>
      </w:r>
      <w:r>
        <w:rPr>
          <w:b/>
          <w:sz w:val="24"/>
          <w:szCs w:val="24"/>
        </w:rPr>
        <w:t xml:space="preserve">«Этиология, патогенез и клиника терминальных состояний» 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594"/>
        <w:gridCol w:w="8303"/>
        <w:gridCol w:w="709"/>
      </w:tblGrid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№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A41F8">
              <w:rPr>
                <w:sz w:val="22"/>
                <w:szCs w:val="22"/>
              </w:rPr>
              <w:t>К-во</w:t>
            </w:r>
            <w:proofErr w:type="gramEnd"/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 xml:space="preserve">Технические средства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 xml:space="preserve">Слайд-проектор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Указка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Слайды, таблицы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Тематический комплект иллюстраций по разделам учебной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6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Тематические стенды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9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Специализированная мебель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Парты аудиторные с сидениями на 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24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3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4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2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Стол 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  <w:r w:rsidRPr="004A41F8">
              <w:rPr>
                <w:sz w:val="22"/>
                <w:szCs w:val="22"/>
              </w:rPr>
              <w:t>1</w:t>
            </w:r>
          </w:p>
        </w:tc>
      </w:tr>
      <w:tr w:rsidR="00DE26CF" w:rsidRPr="004A41F8" w:rsidTr="00D111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both"/>
              <w:rPr>
                <w:sz w:val="22"/>
                <w:szCs w:val="22"/>
              </w:rPr>
            </w:pPr>
            <w:r w:rsidRPr="004A41F8">
              <w:rPr>
                <w:b/>
                <w:bCs/>
                <w:sz w:val="22"/>
                <w:szCs w:val="22"/>
              </w:rPr>
              <w:t>Специальное лабораторное оборудование выдается на каждое занятие согласно расписаниям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CF" w:rsidRPr="004A41F8" w:rsidRDefault="00DE26CF" w:rsidP="00D1119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26CF" w:rsidRDefault="00DE26CF" w:rsidP="00DE26CF">
      <w:pPr>
        <w:widowControl w:val="0"/>
        <w:jc w:val="both"/>
        <w:rPr>
          <w:b/>
          <w:bCs/>
          <w:sz w:val="24"/>
          <w:szCs w:val="24"/>
        </w:rPr>
      </w:pPr>
    </w:p>
    <w:sectPr w:rsidR="00DE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F0A"/>
    <w:multiLevelType w:val="multilevel"/>
    <w:tmpl w:val="AB0A17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F"/>
    <w:rsid w:val="009128B1"/>
    <w:rsid w:val="00AB4A22"/>
    <w:rsid w:val="00B100B8"/>
    <w:rsid w:val="00BB75CD"/>
    <w:rsid w:val="00DE26CF"/>
    <w:rsid w:val="00EA08B6"/>
    <w:rsid w:val="00E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DE26C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DE26C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2013-12-19T12:35:00Z</cp:lastPrinted>
  <dcterms:created xsi:type="dcterms:W3CDTF">2017-01-08T10:23:00Z</dcterms:created>
  <dcterms:modified xsi:type="dcterms:W3CDTF">2017-01-08T10:23:00Z</dcterms:modified>
</cp:coreProperties>
</file>